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C1CD" w14:textId="5410EFB0" w:rsidR="00B31571" w:rsidRDefault="00B31571" w:rsidP="00871F42">
      <w:pPr>
        <w:jc w:val="center"/>
      </w:pPr>
      <w:r>
        <w:t xml:space="preserve">DIAGNOZA POTRZEB </w:t>
      </w:r>
      <w:r w:rsidR="00871F42">
        <w:t>– ANKIETA SKIEROWANA DO PODMIOTÓW Z OBSZARU LGD</w:t>
      </w:r>
    </w:p>
    <w:p w14:paraId="443DFBAD" w14:textId="09D7D9F0" w:rsidR="0008139A" w:rsidRDefault="00CF27A2">
      <w:r>
        <w:t xml:space="preserve">Propozycje zmian do zapisów Lokalnej Strategii Rozwoju Lokalnej Grupy Działania – Fundusz Biebrzański w związku z podjęciem przez Zarząd Województwa Podlaskiego uchwały nr 33/441/2019 dotyczącej podwyższania środków finansowych na wsparcie realizacji operacji w ramach LSR </w:t>
      </w:r>
      <w:r w:rsidR="00B31571">
        <w:t>ze środków Europejskiego Fundusz Rozwoju Regionalnego</w:t>
      </w:r>
      <w:r w:rsidR="0008139A">
        <w:t xml:space="preserve"> w ramach Regionalnego Programu Operacyjnego Województwa Podlaskiego na lata 2014-2020</w:t>
      </w:r>
      <w:r w:rsidR="00AB4E1A">
        <w:t>.</w:t>
      </w:r>
    </w:p>
    <w:p w14:paraId="5C6578A7" w14:textId="550723AE" w:rsidR="00B31571" w:rsidRDefault="00281BD9">
      <w:r>
        <w:t>NAZWA PODMIOTU</w:t>
      </w:r>
      <w:r w:rsidR="0008139A">
        <w:t>:  ………………………………………………..</w:t>
      </w:r>
    </w:p>
    <w:p w14:paraId="3F0DF713" w14:textId="45E46C75" w:rsidR="0008139A" w:rsidRDefault="00281BD9">
      <w:r>
        <w:t>DANE ADRESOWE</w:t>
      </w:r>
      <w:r w:rsidR="0008139A">
        <w:t>:  …………………………………………………</w:t>
      </w:r>
      <w:r w:rsidR="00060612">
        <w:t>.</w:t>
      </w:r>
    </w:p>
    <w:p w14:paraId="67DCB0F7" w14:textId="77777777" w:rsidR="00871F42" w:rsidRDefault="00871F42">
      <w:bookmarkStart w:id="0" w:name="_GoBack"/>
      <w:bookmarkEnd w:id="0"/>
    </w:p>
    <w:p w14:paraId="070F7177" w14:textId="76237BB6" w:rsidR="0008139A" w:rsidRDefault="00395230">
      <w:r w:rsidRPr="00AB4E1A">
        <w:rPr>
          <w:color w:val="FF0000"/>
        </w:rPr>
        <w:t xml:space="preserve">Kolorem czerwonym </w:t>
      </w:r>
      <w:r>
        <w:t>oznaczono nowe typy projektów, które pojawiły się w związku z aktualizacj</w:t>
      </w:r>
      <w:r w:rsidR="00871F42">
        <w:t>ą</w:t>
      </w:r>
      <w:r>
        <w:t xml:space="preserve"> zapisów Sz</w:t>
      </w:r>
      <w:r w:rsidR="00871F42">
        <w:t xml:space="preserve">czegółowego </w:t>
      </w:r>
      <w:r>
        <w:t>O</w:t>
      </w:r>
      <w:r w:rsidR="00871F42">
        <w:t xml:space="preserve">pisu </w:t>
      </w:r>
      <w:r>
        <w:t>O</w:t>
      </w:r>
      <w:r w:rsidR="00871F42">
        <w:t xml:space="preserve">si </w:t>
      </w:r>
      <w:r>
        <w:t>P</w:t>
      </w:r>
      <w:r w:rsidR="00871F42">
        <w:t>riorytetowych w ramach Regionalnego Programu Operacyjnego Województwa Podlaskiego na lata 2014-2020. Pozostałe typy projektów znajdują się w aktualnej wersji Lokalnej Strategii Rozwoju Lokalnej Grupy Działania – Fundusz Biebrzański</w:t>
      </w:r>
      <w:r w:rsidR="004649CC">
        <w:t>.</w:t>
      </w:r>
      <w:r>
        <w:t xml:space="preserve">  </w:t>
      </w:r>
    </w:p>
    <w:tbl>
      <w:tblPr>
        <w:tblStyle w:val="Tabela-Siatka"/>
        <w:tblW w:w="14062" w:type="dxa"/>
        <w:tblInd w:w="108" w:type="dxa"/>
        <w:tblLook w:val="04A0" w:firstRow="1" w:lastRow="0" w:firstColumn="1" w:lastColumn="0" w:noHBand="0" w:noVBand="1"/>
      </w:tblPr>
      <w:tblGrid>
        <w:gridCol w:w="2439"/>
        <w:gridCol w:w="3831"/>
        <w:gridCol w:w="1894"/>
        <w:gridCol w:w="1548"/>
        <w:gridCol w:w="2933"/>
        <w:gridCol w:w="1417"/>
      </w:tblGrid>
      <w:tr w:rsidR="007E6FAF" w:rsidRPr="0008139A" w14:paraId="154CB516" w14:textId="77777777" w:rsidTr="00AB4E1A">
        <w:trPr>
          <w:trHeight w:val="1599"/>
        </w:trPr>
        <w:tc>
          <w:tcPr>
            <w:tcW w:w="2439" w:type="dxa"/>
            <w:vAlign w:val="center"/>
          </w:tcPr>
          <w:p w14:paraId="514244E0" w14:textId="673A3A01" w:rsidR="00C63A1D" w:rsidRPr="0008139A" w:rsidRDefault="00C63A1D" w:rsidP="00060612">
            <w:pPr>
              <w:spacing w:after="160" w:line="259" w:lineRule="auto"/>
              <w:jc w:val="center"/>
              <w:rPr>
                <w:bCs/>
              </w:rPr>
            </w:pPr>
            <w:r w:rsidRPr="0008139A">
              <w:rPr>
                <w:bCs/>
              </w:rPr>
              <w:t>Nr i typ projektu EFRR</w:t>
            </w:r>
          </w:p>
        </w:tc>
        <w:tc>
          <w:tcPr>
            <w:tcW w:w="3831" w:type="dxa"/>
            <w:vAlign w:val="center"/>
          </w:tcPr>
          <w:p w14:paraId="55CF72A2" w14:textId="1F650370" w:rsidR="00C63A1D" w:rsidRPr="0008139A" w:rsidRDefault="00C63A1D" w:rsidP="00060612">
            <w:pPr>
              <w:jc w:val="center"/>
              <w:rPr>
                <w:bCs/>
              </w:rPr>
            </w:pPr>
            <w:r w:rsidRPr="00C63A1D">
              <w:rPr>
                <w:b/>
                <w:bCs/>
              </w:rPr>
              <w:t>Nazwa w</w:t>
            </w:r>
            <w:r w:rsidRPr="0008139A">
              <w:rPr>
                <w:b/>
                <w:bCs/>
              </w:rPr>
              <w:t>skaźnik</w:t>
            </w:r>
            <w:r w:rsidRPr="00C63A1D">
              <w:rPr>
                <w:b/>
                <w:bCs/>
              </w:rPr>
              <w:t>a</w:t>
            </w:r>
            <w:r w:rsidRPr="0008139A">
              <w:rPr>
                <w:bCs/>
              </w:rPr>
              <w:t xml:space="preserve"> produktu</w:t>
            </w:r>
            <w:r>
              <w:rPr>
                <w:bCs/>
              </w:rPr>
              <w:t xml:space="preserve"> / rezultatu</w:t>
            </w:r>
            <w:r w:rsidRPr="0008139A">
              <w:rPr>
                <w:bCs/>
              </w:rPr>
              <w:t xml:space="preserve"> niezbędn</w:t>
            </w:r>
            <w:r>
              <w:rPr>
                <w:bCs/>
              </w:rPr>
              <w:t>a</w:t>
            </w:r>
            <w:r w:rsidRPr="0008139A">
              <w:rPr>
                <w:bCs/>
              </w:rPr>
              <w:t xml:space="preserve"> do osiągnięcia celu operacji</w:t>
            </w:r>
          </w:p>
        </w:tc>
        <w:tc>
          <w:tcPr>
            <w:tcW w:w="1894" w:type="dxa"/>
            <w:vAlign w:val="center"/>
          </w:tcPr>
          <w:p w14:paraId="76591B3D" w14:textId="70EBAFE1" w:rsidR="00C63A1D" w:rsidRPr="0008139A" w:rsidRDefault="00C63A1D" w:rsidP="00060612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Planowana do osiągnięcia wartość wskaźnika (z jednostką miary)</w:t>
            </w:r>
          </w:p>
        </w:tc>
        <w:tc>
          <w:tcPr>
            <w:tcW w:w="1548" w:type="dxa"/>
            <w:vAlign w:val="center"/>
          </w:tcPr>
          <w:p w14:paraId="164EBDEE" w14:textId="28736306" w:rsidR="00C63A1D" w:rsidRPr="0008139A" w:rsidRDefault="00C63A1D" w:rsidP="00060612">
            <w:pPr>
              <w:spacing w:after="160" w:line="259" w:lineRule="auto"/>
              <w:jc w:val="center"/>
              <w:rPr>
                <w:bCs/>
                <w:i/>
              </w:rPr>
            </w:pPr>
            <w:r w:rsidRPr="0008139A">
              <w:rPr>
                <w:bCs/>
              </w:rPr>
              <w:t xml:space="preserve">Przybliżona wartość wnioskowanej kwoty pomocy </w:t>
            </w:r>
            <w:r w:rsidRPr="0008139A">
              <w:rPr>
                <w:bCs/>
                <w:i/>
              </w:rPr>
              <w:t>(w tyś. zł.)</w:t>
            </w:r>
            <w:r w:rsidR="004649CC">
              <w:rPr>
                <w:bCs/>
                <w:i/>
              </w:rPr>
              <w:t>**</w:t>
            </w:r>
          </w:p>
        </w:tc>
        <w:tc>
          <w:tcPr>
            <w:tcW w:w="2933" w:type="dxa"/>
            <w:vAlign w:val="center"/>
          </w:tcPr>
          <w:p w14:paraId="65D914CC" w14:textId="4C9AAACA" w:rsidR="00C63A1D" w:rsidRPr="0008139A" w:rsidRDefault="00C63A1D" w:rsidP="00060612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Krótki opis projektu</w:t>
            </w:r>
          </w:p>
        </w:tc>
        <w:tc>
          <w:tcPr>
            <w:tcW w:w="1417" w:type="dxa"/>
            <w:vAlign w:val="center"/>
          </w:tcPr>
          <w:p w14:paraId="53FFBEEF" w14:textId="77777777" w:rsidR="00C63A1D" w:rsidRPr="0008139A" w:rsidRDefault="00C63A1D" w:rsidP="00060612">
            <w:pPr>
              <w:spacing w:after="160" w:line="259" w:lineRule="auto"/>
              <w:jc w:val="center"/>
              <w:rPr>
                <w:bCs/>
              </w:rPr>
            </w:pPr>
            <w:r w:rsidRPr="0008139A">
              <w:rPr>
                <w:bCs/>
              </w:rPr>
              <w:t xml:space="preserve">Planowany termin zakończenia inwestycji </w:t>
            </w:r>
            <w:r w:rsidRPr="0008139A">
              <w:rPr>
                <w:bCs/>
                <w:i/>
              </w:rPr>
              <w:t>(miesiąc/rok)</w:t>
            </w:r>
          </w:p>
        </w:tc>
      </w:tr>
      <w:tr w:rsidR="00395230" w:rsidRPr="0008139A" w14:paraId="5CBC0707" w14:textId="77777777" w:rsidTr="00AB4E1A">
        <w:trPr>
          <w:trHeight w:val="483"/>
        </w:trPr>
        <w:tc>
          <w:tcPr>
            <w:tcW w:w="2439" w:type="dxa"/>
            <w:vMerge w:val="restart"/>
            <w:vAlign w:val="center"/>
          </w:tcPr>
          <w:p w14:paraId="2CA2FF1C" w14:textId="5DE96AF6" w:rsidR="00395230" w:rsidRPr="0008139A" w:rsidRDefault="00395230" w:rsidP="0008139A">
            <w:pPr>
              <w:rPr>
                <w:bCs/>
              </w:rPr>
            </w:pPr>
            <w:r w:rsidRPr="00395230">
              <w:rPr>
                <w:bCs/>
                <w:color w:val="FF0000"/>
              </w:rPr>
              <w:t xml:space="preserve">Typ 11 </w:t>
            </w:r>
            <w:r w:rsidR="00AB4E1A">
              <w:rPr>
                <w:bCs/>
                <w:color w:val="FF0000"/>
              </w:rPr>
              <w:t xml:space="preserve"> -</w:t>
            </w:r>
            <w:r w:rsidRPr="00395230">
              <w:rPr>
                <w:bCs/>
                <w:color w:val="FF0000"/>
              </w:rPr>
              <w:t>Montaż/instalacja efektywnego</w:t>
            </w:r>
            <w:r w:rsidR="00AB4E1A">
              <w:rPr>
                <w:bCs/>
                <w:color w:val="FF0000"/>
              </w:rPr>
              <w:t xml:space="preserve"> </w:t>
            </w:r>
            <w:r w:rsidRPr="00395230">
              <w:rPr>
                <w:bCs/>
                <w:color w:val="FF0000"/>
              </w:rPr>
              <w:t>energetycznie oświetlenia w gminach lub obiektach użyteczności publicznej oraz systemy sterowania oświetleniem (ulicznym)</w:t>
            </w:r>
          </w:p>
        </w:tc>
        <w:tc>
          <w:tcPr>
            <w:tcW w:w="3831" w:type="dxa"/>
          </w:tcPr>
          <w:p w14:paraId="519DF96B" w14:textId="77777777" w:rsidR="00395230" w:rsidRPr="00871F42" w:rsidRDefault="00395230" w:rsidP="0008139A">
            <w:pPr>
              <w:rPr>
                <w:bCs/>
                <w:color w:val="FF0000"/>
              </w:rPr>
            </w:pPr>
            <w:r w:rsidRPr="00871F42">
              <w:rPr>
                <w:bCs/>
                <w:color w:val="FF0000"/>
              </w:rPr>
              <w:t>Szacowany roczny spadek emisji gazów cieplarnianych</w:t>
            </w:r>
          </w:p>
          <w:p w14:paraId="04219B16" w14:textId="557BEC27" w:rsidR="00395230" w:rsidRPr="00871F42" w:rsidRDefault="00395230" w:rsidP="0008139A">
            <w:pPr>
              <w:rPr>
                <w:bCs/>
                <w:i/>
                <w:color w:val="FF0000"/>
              </w:rPr>
            </w:pPr>
            <w:r w:rsidRPr="00871F42">
              <w:rPr>
                <w:bCs/>
                <w:i/>
                <w:color w:val="FF0000"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1847512B" w14:textId="0A663E62" w:rsidR="00395230" w:rsidRDefault="00395230" w:rsidP="00AB4E1A">
            <w:pPr>
              <w:jc w:val="right"/>
              <w:rPr>
                <w:bCs/>
              </w:rPr>
            </w:pPr>
            <w:r>
              <w:rPr>
                <w:bCs/>
              </w:rPr>
              <w:t xml:space="preserve">……… </w:t>
            </w:r>
            <w:r w:rsidR="00563E8B" w:rsidRPr="00563E8B">
              <w:rPr>
                <w:bCs/>
              </w:rPr>
              <w:t>tony równoważnikaCO2</w:t>
            </w:r>
          </w:p>
        </w:tc>
        <w:tc>
          <w:tcPr>
            <w:tcW w:w="1548" w:type="dxa"/>
            <w:vAlign w:val="center"/>
          </w:tcPr>
          <w:p w14:paraId="03019E9D" w14:textId="77777777" w:rsidR="00395230" w:rsidRPr="0008139A" w:rsidRDefault="00395230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702EA527" w14:textId="77777777" w:rsidR="00395230" w:rsidRDefault="00395230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882CB3F" w14:textId="77777777" w:rsidR="00395230" w:rsidRPr="0008139A" w:rsidRDefault="00395230" w:rsidP="0008139A">
            <w:pPr>
              <w:rPr>
                <w:bCs/>
              </w:rPr>
            </w:pPr>
          </w:p>
        </w:tc>
      </w:tr>
      <w:tr w:rsidR="00395230" w:rsidRPr="0008139A" w14:paraId="5B854E02" w14:textId="77777777" w:rsidTr="00AB4E1A">
        <w:trPr>
          <w:trHeight w:val="547"/>
        </w:trPr>
        <w:tc>
          <w:tcPr>
            <w:tcW w:w="2439" w:type="dxa"/>
            <w:vMerge/>
            <w:vAlign w:val="center"/>
          </w:tcPr>
          <w:p w14:paraId="4364CE5E" w14:textId="77777777" w:rsidR="00395230" w:rsidRPr="0008139A" w:rsidRDefault="00395230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53C4DBFF" w14:textId="77777777" w:rsidR="00395230" w:rsidRPr="00871F42" w:rsidRDefault="00395230" w:rsidP="00395230">
            <w:pPr>
              <w:pStyle w:val="Default"/>
              <w:rPr>
                <w:color w:val="FF0000"/>
              </w:rPr>
            </w:pPr>
          </w:p>
          <w:p w14:paraId="42389EF4" w14:textId="7F9268B9" w:rsidR="00395230" w:rsidRPr="00871F42" w:rsidRDefault="00395230" w:rsidP="00395230">
            <w:pPr>
              <w:pStyle w:val="Default"/>
              <w:rPr>
                <w:color w:val="FF0000"/>
                <w:sz w:val="20"/>
                <w:szCs w:val="20"/>
              </w:rPr>
            </w:pPr>
            <w:r w:rsidRPr="00871F42">
              <w:rPr>
                <w:color w:val="FF0000"/>
                <w:sz w:val="20"/>
                <w:szCs w:val="20"/>
              </w:rPr>
              <w:t xml:space="preserve">Liczba nowych/zmodernizowanych punktów w oświetleniu ulicznym </w:t>
            </w:r>
          </w:p>
          <w:p w14:paraId="0D4DB475" w14:textId="4B6CB1F6" w:rsidR="00395230" w:rsidRPr="00871F42" w:rsidRDefault="00395230" w:rsidP="0008139A">
            <w:pPr>
              <w:rPr>
                <w:bCs/>
                <w:i/>
                <w:color w:val="FF0000"/>
              </w:rPr>
            </w:pPr>
            <w:r w:rsidRPr="00871F42">
              <w:rPr>
                <w:bCs/>
                <w:i/>
                <w:color w:val="FF0000"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7910AAD7" w14:textId="77AA3D3A" w:rsidR="00395230" w:rsidRDefault="00395230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……… szt.</w:t>
            </w:r>
          </w:p>
        </w:tc>
        <w:tc>
          <w:tcPr>
            <w:tcW w:w="1548" w:type="dxa"/>
            <w:vAlign w:val="center"/>
          </w:tcPr>
          <w:p w14:paraId="0F76FF1B" w14:textId="77777777" w:rsidR="00395230" w:rsidRPr="0008139A" w:rsidRDefault="00395230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6325722B" w14:textId="77777777" w:rsidR="00395230" w:rsidRDefault="00395230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E99C0C7" w14:textId="77777777" w:rsidR="00395230" w:rsidRPr="0008139A" w:rsidRDefault="00395230" w:rsidP="0008139A">
            <w:pPr>
              <w:rPr>
                <w:bCs/>
              </w:rPr>
            </w:pPr>
          </w:p>
        </w:tc>
      </w:tr>
      <w:tr w:rsidR="00395230" w:rsidRPr="0008139A" w14:paraId="7BFB3D47" w14:textId="77777777" w:rsidTr="00AB4E1A">
        <w:trPr>
          <w:trHeight w:val="483"/>
        </w:trPr>
        <w:tc>
          <w:tcPr>
            <w:tcW w:w="2439" w:type="dxa"/>
            <w:vMerge w:val="restart"/>
            <w:vAlign w:val="center"/>
          </w:tcPr>
          <w:p w14:paraId="106DCC09" w14:textId="31091C7C" w:rsidR="00395230" w:rsidRDefault="00395230" w:rsidP="0008139A">
            <w:pPr>
              <w:rPr>
                <w:bCs/>
              </w:rPr>
            </w:pPr>
            <w:r w:rsidRPr="00395230">
              <w:rPr>
                <w:bCs/>
                <w:color w:val="FF0000"/>
              </w:rPr>
              <w:t>Typ 12 -Inwestycje w drogi lokalne (gminne i powiatowe)</w:t>
            </w:r>
            <w:r w:rsidR="00871F42">
              <w:rPr>
                <w:bCs/>
                <w:color w:val="FF0000"/>
              </w:rPr>
              <w:t>*</w:t>
            </w:r>
          </w:p>
        </w:tc>
        <w:tc>
          <w:tcPr>
            <w:tcW w:w="3831" w:type="dxa"/>
          </w:tcPr>
          <w:p w14:paraId="6E775F01" w14:textId="77777777" w:rsidR="00395230" w:rsidRPr="00871F42" w:rsidRDefault="00395230" w:rsidP="0039523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4849B7A" w14:textId="77777777" w:rsidR="00395230" w:rsidRPr="00871F42" w:rsidRDefault="00395230" w:rsidP="0039523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71F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Długość wybudowanych dróg gminnych </w:t>
            </w:r>
          </w:p>
          <w:p w14:paraId="5F392DFD" w14:textId="0E3BFEF5" w:rsidR="00395230" w:rsidRPr="00871F42" w:rsidRDefault="00871F42" w:rsidP="0008139A">
            <w:pPr>
              <w:rPr>
                <w:rFonts w:cstheme="minorHAnsi"/>
                <w:i/>
                <w:color w:val="FF0000"/>
              </w:rPr>
            </w:pPr>
            <w:r w:rsidRPr="00871F42">
              <w:rPr>
                <w:rFonts w:cstheme="minorHAnsi"/>
                <w:i/>
                <w:color w:val="FF0000"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2FA63002" w14:textId="583B3A42" w:rsidR="00395230" w:rsidRDefault="00871F42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…….. km</w:t>
            </w:r>
          </w:p>
        </w:tc>
        <w:tc>
          <w:tcPr>
            <w:tcW w:w="1548" w:type="dxa"/>
            <w:vAlign w:val="center"/>
          </w:tcPr>
          <w:p w14:paraId="158C8230" w14:textId="77777777" w:rsidR="00395230" w:rsidRPr="0008139A" w:rsidRDefault="00395230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4A6B2D86" w14:textId="77777777" w:rsidR="00395230" w:rsidRDefault="00395230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CBE4F77" w14:textId="77777777" w:rsidR="00395230" w:rsidRPr="0008139A" w:rsidRDefault="00395230" w:rsidP="0008139A">
            <w:pPr>
              <w:rPr>
                <w:bCs/>
              </w:rPr>
            </w:pPr>
          </w:p>
        </w:tc>
      </w:tr>
      <w:tr w:rsidR="00395230" w:rsidRPr="0008139A" w14:paraId="5C1CD6A6" w14:textId="77777777" w:rsidTr="00AB4E1A">
        <w:trPr>
          <w:trHeight w:val="483"/>
        </w:trPr>
        <w:tc>
          <w:tcPr>
            <w:tcW w:w="2439" w:type="dxa"/>
            <w:vMerge/>
            <w:vAlign w:val="center"/>
          </w:tcPr>
          <w:p w14:paraId="63FD8A04" w14:textId="77777777" w:rsidR="00395230" w:rsidRDefault="00395230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4A108022" w14:textId="77777777" w:rsidR="00395230" w:rsidRDefault="00395230" w:rsidP="0008139A">
            <w:pPr>
              <w:rPr>
                <w:color w:val="FF0000"/>
              </w:rPr>
            </w:pPr>
            <w:r w:rsidRPr="00871F42">
              <w:rPr>
                <w:color w:val="FF0000"/>
              </w:rPr>
              <w:t>Całkowita długość przebudowanych lub zmodernizowanych dróg</w:t>
            </w:r>
          </w:p>
          <w:p w14:paraId="10A49931" w14:textId="72517455" w:rsidR="00871F42" w:rsidRPr="00871F42" w:rsidRDefault="00871F42" w:rsidP="0008139A">
            <w:pPr>
              <w:rPr>
                <w:i/>
                <w:color w:val="FF0000"/>
              </w:rPr>
            </w:pPr>
            <w:r w:rsidRPr="00871F42">
              <w:rPr>
                <w:i/>
                <w:color w:val="FF0000"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1595A932" w14:textId="5F0028B1" w:rsidR="00395230" w:rsidRDefault="00871F42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…….. km</w:t>
            </w:r>
          </w:p>
        </w:tc>
        <w:tc>
          <w:tcPr>
            <w:tcW w:w="1548" w:type="dxa"/>
            <w:vAlign w:val="center"/>
          </w:tcPr>
          <w:p w14:paraId="2988A614" w14:textId="77777777" w:rsidR="00395230" w:rsidRPr="0008139A" w:rsidRDefault="00395230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7A58089B" w14:textId="77777777" w:rsidR="00395230" w:rsidRDefault="00395230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E4F1D1E" w14:textId="77777777" w:rsidR="00395230" w:rsidRPr="0008139A" w:rsidRDefault="00395230" w:rsidP="0008139A">
            <w:pPr>
              <w:rPr>
                <w:bCs/>
              </w:rPr>
            </w:pPr>
          </w:p>
        </w:tc>
      </w:tr>
      <w:tr w:rsidR="007E6FAF" w:rsidRPr="0008139A" w14:paraId="597528B3" w14:textId="77777777" w:rsidTr="00AB4E1A">
        <w:trPr>
          <w:trHeight w:val="483"/>
        </w:trPr>
        <w:tc>
          <w:tcPr>
            <w:tcW w:w="2439" w:type="dxa"/>
            <w:vMerge w:val="restart"/>
            <w:vAlign w:val="center"/>
          </w:tcPr>
          <w:p w14:paraId="663514F5" w14:textId="433FE6C1" w:rsidR="007E6FAF" w:rsidRPr="0008139A" w:rsidRDefault="007E6FAF" w:rsidP="0008139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Typ 9 - </w:t>
            </w:r>
            <w:r w:rsidRPr="007E6FAF">
              <w:rPr>
                <w:bCs/>
              </w:rPr>
              <w:t>Rewitalizacja małej skali</w:t>
            </w:r>
          </w:p>
        </w:tc>
        <w:tc>
          <w:tcPr>
            <w:tcW w:w="3831" w:type="dxa"/>
          </w:tcPr>
          <w:p w14:paraId="78A218DB" w14:textId="77777777" w:rsidR="007E6FAF" w:rsidRDefault="007E6FAF" w:rsidP="0008139A">
            <w:r>
              <w:t>Powierzchnia zrewitalizowanych obszarów</w:t>
            </w:r>
          </w:p>
          <w:p w14:paraId="1D71F118" w14:textId="778E5175" w:rsidR="007E6FAF" w:rsidRPr="007E6FAF" w:rsidRDefault="007E6FAF" w:rsidP="0008139A">
            <w:pPr>
              <w:rPr>
                <w:bCs/>
                <w:i/>
              </w:rPr>
            </w:pPr>
            <w:r w:rsidRPr="007E6FAF">
              <w:rPr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373AE363" w14:textId="16D8C69E" w:rsidR="007E6FAF" w:rsidRDefault="007E6FAF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……. ha</w:t>
            </w:r>
          </w:p>
        </w:tc>
        <w:tc>
          <w:tcPr>
            <w:tcW w:w="1548" w:type="dxa"/>
            <w:vAlign w:val="center"/>
          </w:tcPr>
          <w:p w14:paraId="6932133F" w14:textId="77777777" w:rsidR="007E6FAF" w:rsidRPr="0008139A" w:rsidRDefault="007E6FAF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41194043" w14:textId="77777777" w:rsidR="007E6FAF" w:rsidRDefault="007E6FAF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0C32528" w14:textId="77777777" w:rsidR="007E6FAF" w:rsidRPr="0008139A" w:rsidRDefault="007E6FAF" w:rsidP="0008139A">
            <w:pPr>
              <w:rPr>
                <w:bCs/>
              </w:rPr>
            </w:pPr>
          </w:p>
        </w:tc>
      </w:tr>
      <w:tr w:rsidR="007E6FAF" w:rsidRPr="0008139A" w14:paraId="1C2B2DDB" w14:textId="77777777" w:rsidTr="00AB4E1A">
        <w:trPr>
          <w:trHeight w:val="1599"/>
        </w:trPr>
        <w:tc>
          <w:tcPr>
            <w:tcW w:w="2439" w:type="dxa"/>
            <w:vMerge/>
            <w:vAlign w:val="center"/>
          </w:tcPr>
          <w:p w14:paraId="787EC955" w14:textId="77777777" w:rsidR="007E6FAF" w:rsidRDefault="007E6FAF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5AC3AC0D" w14:textId="77777777" w:rsidR="007E6FAF" w:rsidRDefault="007E6FAF" w:rsidP="0008139A">
            <w:r>
              <w:t>Liczba wspartych obiektów infrastruktury zlokalizowanych na rewitalizowanych obszarach</w:t>
            </w:r>
          </w:p>
          <w:p w14:paraId="32FEC514" w14:textId="7F2412F9" w:rsidR="007E6FAF" w:rsidRPr="007E6FAF" w:rsidRDefault="007E6FAF" w:rsidP="0008139A">
            <w:pPr>
              <w:rPr>
                <w:bCs/>
                <w:i/>
              </w:rPr>
            </w:pPr>
            <w:r w:rsidRPr="007E6FAF">
              <w:rPr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72DB6C33" w14:textId="211B4087" w:rsidR="007E6FAF" w:rsidRDefault="007E6FAF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…….. szt.</w:t>
            </w:r>
          </w:p>
        </w:tc>
        <w:tc>
          <w:tcPr>
            <w:tcW w:w="1548" w:type="dxa"/>
            <w:vAlign w:val="center"/>
          </w:tcPr>
          <w:p w14:paraId="66D2DBDB" w14:textId="77777777" w:rsidR="007E6FAF" w:rsidRPr="0008139A" w:rsidRDefault="007E6FAF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42496029" w14:textId="77777777" w:rsidR="007E6FAF" w:rsidRDefault="007E6FAF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3FAEB8D" w14:textId="77777777" w:rsidR="007E6FAF" w:rsidRPr="0008139A" w:rsidRDefault="007E6FAF" w:rsidP="0008139A">
            <w:pPr>
              <w:rPr>
                <w:bCs/>
              </w:rPr>
            </w:pPr>
          </w:p>
        </w:tc>
      </w:tr>
      <w:tr w:rsidR="007E6FAF" w:rsidRPr="0008139A" w14:paraId="38277F44" w14:textId="77777777" w:rsidTr="00AB4E1A">
        <w:tc>
          <w:tcPr>
            <w:tcW w:w="2439" w:type="dxa"/>
            <w:vMerge/>
            <w:vAlign w:val="center"/>
          </w:tcPr>
          <w:p w14:paraId="5329393E" w14:textId="77777777" w:rsidR="007E6FAF" w:rsidRDefault="007E6FAF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71F9FB2B" w14:textId="0A14A808" w:rsidR="007E6FAF" w:rsidRPr="007E6FAF" w:rsidRDefault="007E6FAF" w:rsidP="007E6FAF">
            <w:pPr>
              <w:rPr>
                <w:bCs/>
              </w:rPr>
            </w:pPr>
            <w:r w:rsidRPr="007E6FAF">
              <w:rPr>
                <w:bCs/>
              </w:rPr>
              <w:t>Otwarta przestrzeń</w:t>
            </w:r>
            <w:r>
              <w:rPr>
                <w:bCs/>
              </w:rPr>
              <w:t xml:space="preserve"> </w:t>
            </w:r>
            <w:r w:rsidRPr="007E6FAF">
              <w:rPr>
                <w:bCs/>
              </w:rPr>
              <w:t>utworzona lub</w:t>
            </w:r>
          </w:p>
          <w:p w14:paraId="59D865DB" w14:textId="77777777" w:rsidR="007E6FAF" w:rsidRDefault="007E6FAF" w:rsidP="007E6FAF">
            <w:pPr>
              <w:rPr>
                <w:bCs/>
              </w:rPr>
            </w:pPr>
            <w:r w:rsidRPr="007E6FAF">
              <w:rPr>
                <w:bCs/>
              </w:rPr>
              <w:t>rekultywowana na obszarach</w:t>
            </w:r>
            <w:r>
              <w:rPr>
                <w:bCs/>
              </w:rPr>
              <w:t xml:space="preserve"> </w:t>
            </w:r>
            <w:r w:rsidRPr="007E6FAF">
              <w:rPr>
                <w:bCs/>
              </w:rPr>
              <w:t>miejskich</w:t>
            </w:r>
          </w:p>
          <w:p w14:paraId="6F85CFB2" w14:textId="31C678E5" w:rsidR="007E6FAF" w:rsidRPr="007E6FAF" w:rsidRDefault="007E6FAF" w:rsidP="007E6FAF">
            <w:pPr>
              <w:rPr>
                <w:bCs/>
                <w:i/>
              </w:rPr>
            </w:pPr>
            <w:r w:rsidRPr="007E6FAF">
              <w:rPr>
                <w:bCs/>
                <w:i/>
              </w:rPr>
              <w:t>(wskaźnik rezultatu)</w:t>
            </w:r>
          </w:p>
        </w:tc>
        <w:tc>
          <w:tcPr>
            <w:tcW w:w="1894" w:type="dxa"/>
            <w:vAlign w:val="center"/>
          </w:tcPr>
          <w:p w14:paraId="7B7DC723" w14:textId="2D87326B" w:rsidR="007E6FAF" w:rsidRDefault="007E6FAF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……. m2</w:t>
            </w:r>
          </w:p>
        </w:tc>
        <w:tc>
          <w:tcPr>
            <w:tcW w:w="1548" w:type="dxa"/>
            <w:vAlign w:val="center"/>
          </w:tcPr>
          <w:p w14:paraId="234D8413" w14:textId="77777777" w:rsidR="007E6FAF" w:rsidRPr="0008139A" w:rsidRDefault="007E6FAF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6FD09834" w14:textId="77777777" w:rsidR="007E6FAF" w:rsidRPr="0008139A" w:rsidRDefault="007E6FAF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06BF1C9" w14:textId="77777777" w:rsidR="007E6FAF" w:rsidRPr="0008139A" w:rsidRDefault="007E6FAF" w:rsidP="0008139A">
            <w:pPr>
              <w:rPr>
                <w:bCs/>
              </w:rPr>
            </w:pPr>
          </w:p>
        </w:tc>
      </w:tr>
      <w:tr w:rsidR="007E6FAF" w:rsidRPr="0008139A" w14:paraId="2113C808" w14:textId="77777777" w:rsidTr="00AB4E1A">
        <w:tc>
          <w:tcPr>
            <w:tcW w:w="2439" w:type="dxa"/>
            <w:vMerge w:val="restart"/>
            <w:vAlign w:val="center"/>
          </w:tcPr>
          <w:p w14:paraId="3ACBD3CD" w14:textId="302360ED" w:rsidR="00C63A1D" w:rsidRPr="0008139A" w:rsidRDefault="00C63A1D" w:rsidP="0008139A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Typ 7 - </w:t>
            </w:r>
            <w:r w:rsidRPr="0008139A">
              <w:rPr>
                <w:bCs/>
              </w:rPr>
              <w:t>Projekty dotyczące dziedzictwa kulturowego</w:t>
            </w:r>
          </w:p>
        </w:tc>
        <w:tc>
          <w:tcPr>
            <w:tcW w:w="3831" w:type="dxa"/>
          </w:tcPr>
          <w:p w14:paraId="503DD056" w14:textId="77777777" w:rsidR="00C63A1D" w:rsidRDefault="00C63A1D" w:rsidP="0008139A">
            <w:pPr>
              <w:rPr>
                <w:bCs/>
              </w:rPr>
            </w:pPr>
            <w:r w:rsidRPr="00C63A1D">
              <w:rPr>
                <w:bCs/>
              </w:rPr>
              <w:t>Liczba zabytków nieruchomych /ruchomych objętych wsparciem</w:t>
            </w:r>
          </w:p>
          <w:p w14:paraId="1106A79D" w14:textId="219DD67A" w:rsidR="00C63A1D" w:rsidRPr="00C63A1D" w:rsidRDefault="00C63A1D" w:rsidP="0008139A">
            <w:pPr>
              <w:rPr>
                <w:bCs/>
                <w:i/>
              </w:rPr>
            </w:pPr>
            <w:r w:rsidRPr="00C63A1D">
              <w:rPr>
                <w:bCs/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38892BE6" w14:textId="36A5EF44" w:rsidR="00C63A1D" w:rsidRPr="0008139A" w:rsidRDefault="00C63A1D" w:rsidP="00AB4E1A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……. szt.</w:t>
            </w:r>
          </w:p>
        </w:tc>
        <w:tc>
          <w:tcPr>
            <w:tcW w:w="1548" w:type="dxa"/>
            <w:vAlign w:val="center"/>
          </w:tcPr>
          <w:p w14:paraId="40569242" w14:textId="77777777" w:rsidR="00C63A1D" w:rsidRPr="0008139A" w:rsidRDefault="00C63A1D" w:rsidP="0008139A">
            <w:pPr>
              <w:spacing w:after="160" w:line="259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5435C5DE" w14:textId="77777777" w:rsidR="00C63A1D" w:rsidRPr="0008139A" w:rsidRDefault="00C63A1D" w:rsidP="0008139A">
            <w:pPr>
              <w:spacing w:after="160" w:line="259" w:lineRule="auto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DF4BD6D" w14:textId="77777777" w:rsidR="00C63A1D" w:rsidRPr="0008139A" w:rsidRDefault="00C63A1D" w:rsidP="0008139A">
            <w:pPr>
              <w:spacing w:after="160" w:line="259" w:lineRule="auto"/>
              <w:rPr>
                <w:bCs/>
              </w:rPr>
            </w:pPr>
          </w:p>
        </w:tc>
      </w:tr>
      <w:tr w:rsidR="007E6FAF" w:rsidRPr="0008139A" w14:paraId="530FD00E" w14:textId="77777777" w:rsidTr="00AB4E1A">
        <w:tc>
          <w:tcPr>
            <w:tcW w:w="2439" w:type="dxa"/>
            <w:vMerge/>
            <w:vAlign w:val="center"/>
          </w:tcPr>
          <w:p w14:paraId="015A3285" w14:textId="77777777" w:rsidR="00C63A1D" w:rsidRDefault="00C63A1D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26658417" w14:textId="77777777" w:rsidR="00C63A1D" w:rsidRDefault="00C63A1D" w:rsidP="0008139A">
            <w:pPr>
              <w:rPr>
                <w:bCs/>
              </w:rPr>
            </w:pPr>
            <w:r w:rsidRPr="00C63A1D">
              <w:rPr>
                <w:bCs/>
              </w:rPr>
              <w:t>Liczba instytucji kultury objętych wsparciem</w:t>
            </w:r>
          </w:p>
          <w:p w14:paraId="7C50D17C" w14:textId="3EBBC812" w:rsidR="00C63A1D" w:rsidRPr="00C63A1D" w:rsidRDefault="00C63A1D" w:rsidP="0008139A">
            <w:pPr>
              <w:rPr>
                <w:bCs/>
                <w:i/>
              </w:rPr>
            </w:pPr>
            <w:r w:rsidRPr="00C63A1D">
              <w:rPr>
                <w:bCs/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43817297" w14:textId="1F3CE344" w:rsidR="00C63A1D" w:rsidRPr="0008139A" w:rsidRDefault="00C63A1D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……. szt.</w:t>
            </w:r>
          </w:p>
        </w:tc>
        <w:tc>
          <w:tcPr>
            <w:tcW w:w="1548" w:type="dxa"/>
            <w:vAlign w:val="center"/>
          </w:tcPr>
          <w:p w14:paraId="5815E97D" w14:textId="77777777" w:rsidR="00C63A1D" w:rsidRPr="0008139A" w:rsidRDefault="00C63A1D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5BAB4A0F" w14:textId="77777777" w:rsidR="00C63A1D" w:rsidRPr="0008139A" w:rsidRDefault="00C63A1D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544FFA2" w14:textId="77777777" w:rsidR="00C63A1D" w:rsidRPr="0008139A" w:rsidRDefault="00C63A1D" w:rsidP="0008139A">
            <w:pPr>
              <w:rPr>
                <w:bCs/>
              </w:rPr>
            </w:pPr>
          </w:p>
        </w:tc>
      </w:tr>
      <w:tr w:rsidR="007E6FAF" w:rsidRPr="0008139A" w14:paraId="206FF7CA" w14:textId="77777777" w:rsidTr="00AB4E1A">
        <w:tc>
          <w:tcPr>
            <w:tcW w:w="2439" w:type="dxa"/>
            <w:vMerge/>
            <w:vAlign w:val="center"/>
          </w:tcPr>
          <w:p w14:paraId="1A3C2E30" w14:textId="77777777" w:rsidR="00C63A1D" w:rsidRDefault="00C63A1D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57EC7E14" w14:textId="77777777" w:rsidR="00C63A1D" w:rsidRDefault="00C63A1D" w:rsidP="0008139A">
            <w:pPr>
              <w:rPr>
                <w:bCs/>
              </w:rPr>
            </w:pPr>
            <w:r w:rsidRPr="00C63A1D">
              <w:rPr>
                <w:bCs/>
              </w:rPr>
              <w:t>Wzrost oczekiwanej liczby odwiedzin w objętych</w:t>
            </w:r>
            <w:r>
              <w:rPr>
                <w:bCs/>
              </w:rPr>
              <w:t xml:space="preserve"> </w:t>
            </w:r>
            <w:r w:rsidRPr="00C63A1D">
              <w:rPr>
                <w:bCs/>
              </w:rPr>
              <w:t>wsparciem miejscach należących do dziedzictwa kulturalnego i naturalnego oraz stanowiących atrakcje turystyczne</w:t>
            </w:r>
          </w:p>
          <w:p w14:paraId="11C49526" w14:textId="7B6BC29A" w:rsidR="00C63A1D" w:rsidRPr="00C63A1D" w:rsidRDefault="00C63A1D" w:rsidP="0008139A">
            <w:pPr>
              <w:rPr>
                <w:bCs/>
                <w:i/>
              </w:rPr>
            </w:pPr>
            <w:r w:rsidRPr="00C63A1D">
              <w:rPr>
                <w:bCs/>
                <w:i/>
              </w:rPr>
              <w:t>(wskaźnik rezultatu)</w:t>
            </w:r>
          </w:p>
        </w:tc>
        <w:tc>
          <w:tcPr>
            <w:tcW w:w="1894" w:type="dxa"/>
            <w:vAlign w:val="center"/>
          </w:tcPr>
          <w:p w14:paraId="3D9A7EA3" w14:textId="0E30DFA8" w:rsidR="00C63A1D" w:rsidRPr="0008139A" w:rsidRDefault="00C63A1D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……… odwiedziny/rok</w:t>
            </w:r>
          </w:p>
        </w:tc>
        <w:tc>
          <w:tcPr>
            <w:tcW w:w="1548" w:type="dxa"/>
            <w:vAlign w:val="center"/>
          </w:tcPr>
          <w:p w14:paraId="6AF91704" w14:textId="77777777" w:rsidR="00C63A1D" w:rsidRPr="0008139A" w:rsidRDefault="00C63A1D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70F4F28E" w14:textId="77777777" w:rsidR="00C63A1D" w:rsidRPr="0008139A" w:rsidRDefault="00C63A1D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00A2667" w14:textId="77777777" w:rsidR="00C63A1D" w:rsidRPr="0008139A" w:rsidRDefault="00C63A1D" w:rsidP="0008139A">
            <w:pPr>
              <w:rPr>
                <w:bCs/>
              </w:rPr>
            </w:pPr>
          </w:p>
        </w:tc>
      </w:tr>
      <w:tr w:rsidR="00395230" w:rsidRPr="0008139A" w14:paraId="21F29070" w14:textId="77777777" w:rsidTr="00AB4E1A">
        <w:tc>
          <w:tcPr>
            <w:tcW w:w="2439" w:type="dxa"/>
            <w:vMerge w:val="restart"/>
            <w:vAlign w:val="center"/>
          </w:tcPr>
          <w:p w14:paraId="0EED8EAF" w14:textId="38D074F3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Typ 8 - </w:t>
            </w:r>
            <w:r w:rsidRPr="00C63A1D">
              <w:rPr>
                <w:bCs/>
              </w:rPr>
              <w:t>Projekty z zakresu infrastruktury społecznej</w:t>
            </w:r>
          </w:p>
        </w:tc>
        <w:tc>
          <w:tcPr>
            <w:tcW w:w="3831" w:type="dxa"/>
          </w:tcPr>
          <w:p w14:paraId="71B4EF1E" w14:textId="77777777" w:rsidR="007E6FAF" w:rsidRDefault="007E6FAF" w:rsidP="0008139A">
            <w:pPr>
              <w:rPr>
                <w:bCs/>
              </w:rPr>
            </w:pPr>
            <w:r w:rsidRPr="00C63A1D">
              <w:rPr>
                <w:bCs/>
              </w:rPr>
              <w:t>Liczba wybudowanych / przebudowanych obiektów, w których realizowane są usługi aktywizacji społecznozawodowej</w:t>
            </w:r>
          </w:p>
          <w:p w14:paraId="36E2B5DA" w14:textId="253F9E2D" w:rsidR="007E6FAF" w:rsidRPr="00C63A1D" w:rsidRDefault="007E6FAF" w:rsidP="0008139A">
            <w:pPr>
              <w:rPr>
                <w:bCs/>
                <w:i/>
              </w:rPr>
            </w:pPr>
            <w:r w:rsidRPr="00C63A1D">
              <w:rPr>
                <w:bCs/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4A8796C1" w14:textId="314214D0" w:rsidR="007E6FAF" w:rsidRPr="0008139A" w:rsidRDefault="007E6FAF" w:rsidP="00AB4E1A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……. szt.</w:t>
            </w:r>
          </w:p>
        </w:tc>
        <w:tc>
          <w:tcPr>
            <w:tcW w:w="1548" w:type="dxa"/>
            <w:vAlign w:val="center"/>
          </w:tcPr>
          <w:p w14:paraId="3804D453" w14:textId="77777777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2C52582F" w14:textId="77777777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6E0DC95B" w14:textId="77777777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</w:p>
        </w:tc>
      </w:tr>
      <w:tr w:rsidR="00395230" w:rsidRPr="0008139A" w14:paraId="06F5E3DC" w14:textId="77777777" w:rsidTr="00AB4E1A">
        <w:tc>
          <w:tcPr>
            <w:tcW w:w="2439" w:type="dxa"/>
            <w:vMerge/>
            <w:vAlign w:val="center"/>
          </w:tcPr>
          <w:p w14:paraId="719BCD36" w14:textId="5C6318C7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</w:p>
        </w:tc>
        <w:tc>
          <w:tcPr>
            <w:tcW w:w="3831" w:type="dxa"/>
          </w:tcPr>
          <w:p w14:paraId="71757F87" w14:textId="3A574665" w:rsidR="007E6FAF" w:rsidRDefault="007E6FAF" w:rsidP="0008139A">
            <w:pPr>
              <w:rPr>
                <w:bCs/>
              </w:rPr>
            </w:pPr>
            <w:r w:rsidRPr="007E6FAF">
              <w:rPr>
                <w:bCs/>
              </w:rPr>
              <w:t>Liczba obiektów dostosowanych do potrzeb osób z niepełnosprawnościami</w:t>
            </w:r>
          </w:p>
          <w:p w14:paraId="3CA67395" w14:textId="0ED1E82F" w:rsidR="007E6FAF" w:rsidRPr="007E6FAF" w:rsidRDefault="007E6FAF" w:rsidP="0008139A">
            <w:pPr>
              <w:rPr>
                <w:bCs/>
                <w:i/>
              </w:rPr>
            </w:pPr>
            <w:r w:rsidRPr="007E6FAF">
              <w:rPr>
                <w:bCs/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011C7720" w14:textId="6BCA9722" w:rsidR="007E6FAF" w:rsidRPr="0008139A" w:rsidRDefault="007E6FAF" w:rsidP="00AB4E1A">
            <w:pPr>
              <w:spacing w:after="160" w:line="259" w:lineRule="auto"/>
              <w:jc w:val="right"/>
              <w:rPr>
                <w:bCs/>
              </w:rPr>
            </w:pPr>
            <w:r>
              <w:rPr>
                <w:bCs/>
              </w:rPr>
              <w:t>…….. szt.</w:t>
            </w:r>
          </w:p>
        </w:tc>
        <w:tc>
          <w:tcPr>
            <w:tcW w:w="1548" w:type="dxa"/>
            <w:vAlign w:val="center"/>
          </w:tcPr>
          <w:p w14:paraId="32836B43" w14:textId="77777777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76B6B59D" w14:textId="77777777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A6244CA" w14:textId="77777777" w:rsidR="007E6FAF" w:rsidRPr="0008139A" w:rsidRDefault="007E6FAF" w:rsidP="0008139A">
            <w:pPr>
              <w:spacing w:after="160" w:line="259" w:lineRule="auto"/>
              <w:rPr>
                <w:bCs/>
              </w:rPr>
            </w:pPr>
          </w:p>
        </w:tc>
      </w:tr>
      <w:tr w:rsidR="00563E8B" w:rsidRPr="0008139A" w14:paraId="3850AF5F" w14:textId="77777777" w:rsidTr="00AB4E1A">
        <w:tc>
          <w:tcPr>
            <w:tcW w:w="2439" w:type="dxa"/>
            <w:vMerge w:val="restart"/>
            <w:vAlign w:val="center"/>
          </w:tcPr>
          <w:p w14:paraId="6C3639D8" w14:textId="489328D7" w:rsidR="00563E8B" w:rsidRPr="0008139A" w:rsidRDefault="00563E8B" w:rsidP="0008139A">
            <w:pPr>
              <w:rPr>
                <w:bCs/>
              </w:rPr>
            </w:pPr>
            <w:r>
              <w:rPr>
                <w:bCs/>
              </w:rPr>
              <w:t>Typ 10 -</w:t>
            </w:r>
            <w:r w:rsidRPr="003D77D4">
              <w:rPr>
                <w:bCs/>
              </w:rPr>
              <w:t xml:space="preserve">Inwestycje w infrastrukturę </w:t>
            </w:r>
            <w:r w:rsidRPr="003D77D4">
              <w:rPr>
                <w:bCs/>
              </w:rPr>
              <w:lastRenderedPageBreak/>
              <w:t>wychowania przedszkolnego</w:t>
            </w:r>
          </w:p>
        </w:tc>
        <w:tc>
          <w:tcPr>
            <w:tcW w:w="3831" w:type="dxa"/>
          </w:tcPr>
          <w:p w14:paraId="4667D1F6" w14:textId="77777777" w:rsidR="00563E8B" w:rsidRDefault="00563E8B" w:rsidP="0008139A">
            <w:pPr>
              <w:rPr>
                <w:bCs/>
              </w:rPr>
            </w:pPr>
            <w:r w:rsidRPr="00563E8B">
              <w:rPr>
                <w:bCs/>
              </w:rPr>
              <w:lastRenderedPageBreak/>
              <w:t>Liczba wspartych obiektów infrastruktury przedszkolnej</w:t>
            </w:r>
          </w:p>
          <w:p w14:paraId="7755F998" w14:textId="2888E65B" w:rsidR="00563E8B" w:rsidRPr="00563E8B" w:rsidRDefault="00563E8B" w:rsidP="0008139A">
            <w:pPr>
              <w:rPr>
                <w:bCs/>
                <w:i/>
              </w:rPr>
            </w:pPr>
            <w:r w:rsidRPr="00563E8B">
              <w:rPr>
                <w:bCs/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38552C3D" w14:textId="196274D3" w:rsidR="00563E8B" w:rsidRPr="0008139A" w:rsidRDefault="00563E8B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…….. szt.</w:t>
            </w:r>
          </w:p>
        </w:tc>
        <w:tc>
          <w:tcPr>
            <w:tcW w:w="1548" w:type="dxa"/>
            <w:vAlign w:val="center"/>
          </w:tcPr>
          <w:p w14:paraId="368EE8EB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238A4129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09F287CE" w14:textId="77777777" w:rsidR="00563E8B" w:rsidRPr="0008139A" w:rsidRDefault="00563E8B" w:rsidP="0008139A">
            <w:pPr>
              <w:rPr>
                <w:bCs/>
              </w:rPr>
            </w:pPr>
          </w:p>
        </w:tc>
      </w:tr>
      <w:tr w:rsidR="00563E8B" w:rsidRPr="0008139A" w14:paraId="5E2BC78F" w14:textId="77777777" w:rsidTr="00AB4E1A">
        <w:tc>
          <w:tcPr>
            <w:tcW w:w="2439" w:type="dxa"/>
            <w:vMerge/>
            <w:vAlign w:val="center"/>
          </w:tcPr>
          <w:p w14:paraId="7F3223A4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75232342" w14:textId="77777777" w:rsidR="00563E8B" w:rsidRDefault="00563E8B" w:rsidP="00563E8B">
            <w:pPr>
              <w:rPr>
                <w:bCs/>
              </w:rPr>
            </w:pPr>
            <w:r w:rsidRPr="00563E8B">
              <w:rPr>
                <w:bCs/>
              </w:rPr>
              <w:t>Liczba obiektów</w:t>
            </w:r>
            <w:r>
              <w:rPr>
                <w:bCs/>
              </w:rPr>
              <w:t xml:space="preserve"> </w:t>
            </w:r>
            <w:r w:rsidRPr="00563E8B">
              <w:rPr>
                <w:bCs/>
              </w:rPr>
              <w:t>dostosowanych</w:t>
            </w:r>
            <w:r>
              <w:rPr>
                <w:bCs/>
              </w:rPr>
              <w:t xml:space="preserve"> </w:t>
            </w:r>
            <w:r w:rsidRPr="00563E8B">
              <w:rPr>
                <w:bCs/>
              </w:rPr>
              <w:t>do potrzeb osób</w:t>
            </w:r>
            <w:r>
              <w:rPr>
                <w:bCs/>
              </w:rPr>
              <w:t xml:space="preserve"> </w:t>
            </w:r>
            <w:r w:rsidRPr="00563E8B">
              <w:rPr>
                <w:bCs/>
              </w:rPr>
              <w:t>z</w:t>
            </w:r>
            <w:r>
              <w:rPr>
                <w:bCs/>
              </w:rPr>
              <w:t xml:space="preserve"> </w:t>
            </w:r>
            <w:r w:rsidRPr="00563E8B">
              <w:rPr>
                <w:bCs/>
              </w:rPr>
              <w:t>niepełnosprawnościami</w:t>
            </w:r>
          </w:p>
          <w:p w14:paraId="418E4742" w14:textId="5A4059AF" w:rsidR="00563E8B" w:rsidRPr="00563E8B" w:rsidRDefault="00563E8B" w:rsidP="00563E8B">
            <w:pPr>
              <w:rPr>
                <w:bCs/>
                <w:i/>
              </w:rPr>
            </w:pPr>
            <w:r w:rsidRPr="00563E8B">
              <w:rPr>
                <w:bCs/>
                <w:i/>
              </w:rPr>
              <w:t>(wskaźnik produktu)</w:t>
            </w:r>
          </w:p>
        </w:tc>
        <w:tc>
          <w:tcPr>
            <w:tcW w:w="1894" w:type="dxa"/>
            <w:vAlign w:val="center"/>
          </w:tcPr>
          <w:p w14:paraId="0A509269" w14:textId="4264FA89" w:rsidR="00563E8B" w:rsidRPr="0008139A" w:rsidRDefault="00563E8B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…………. szt.</w:t>
            </w:r>
          </w:p>
        </w:tc>
        <w:tc>
          <w:tcPr>
            <w:tcW w:w="1548" w:type="dxa"/>
            <w:vAlign w:val="center"/>
          </w:tcPr>
          <w:p w14:paraId="500D7B0B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303637FA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2B0E49A3" w14:textId="77777777" w:rsidR="00563E8B" w:rsidRPr="0008139A" w:rsidRDefault="00563E8B" w:rsidP="0008139A">
            <w:pPr>
              <w:rPr>
                <w:bCs/>
              </w:rPr>
            </w:pPr>
          </w:p>
        </w:tc>
      </w:tr>
      <w:tr w:rsidR="00563E8B" w:rsidRPr="0008139A" w14:paraId="4D3AECC5" w14:textId="77777777" w:rsidTr="00AB4E1A">
        <w:tc>
          <w:tcPr>
            <w:tcW w:w="2439" w:type="dxa"/>
            <w:vMerge/>
            <w:vAlign w:val="center"/>
          </w:tcPr>
          <w:p w14:paraId="3A146C01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3831" w:type="dxa"/>
          </w:tcPr>
          <w:p w14:paraId="12456FEE" w14:textId="77777777" w:rsidR="00563E8B" w:rsidRDefault="00563E8B" w:rsidP="00563E8B">
            <w:pPr>
              <w:rPr>
                <w:bCs/>
              </w:rPr>
            </w:pPr>
            <w:r w:rsidRPr="00563E8B">
              <w:rPr>
                <w:bCs/>
              </w:rPr>
              <w:t>Potencjał objętej wsparciem</w:t>
            </w:r>
            <w:r>
              <w:rPr>
                <w:bCs/>
              </w:rPr>
              <w:t xml:space="preserve"> </w:t>
            </w:r>
            <w:r w:rsidRPr="00563E8B">
              <w:rPr>
                <w:bCs/>
              </w:rPr>
              <w:t>infrastruktury w zakresie</w:t>
            </w:r>
            <w:r>
              <w:rPr>
                <w:bCs/>
              </w:rPr>
              <w:t xml:space="preserve"> </w:t>
            </w:r>
            <w:r w:rsidRPr="00563E8B">
              <w:rPr>
                <w:bCs/>
              </w:rPr>
              <w:t>opieki nad dziećmi lub</w:t>
            </w:r>
            <w:r>
              <w:rPr>
                <w:bCs/>
              </w:rPr>
              <w:t xml:space="preserve"> </w:t>
            </w:r>
            <w:r w:rsidRPr="00563E8B">
              <w:rPr>
                <w:bCs/>
              </w:rPr>
              <w:t>infrastruktury edukacyjnej</w:t>
            </w:r>
          </w:p>
          <w:p w14:paraId="3C803C81" w14:textId="60D78EB0" w:rsidR="00563E8B" w:rsidRPr="00563E8B" w:rsidRDefault="00563E8B" w:rsidP="00563E8B">
            <w:pPr>
              <w:rPr>
                <w:bCs/>
                <w:i/>
              </w:rPr>
            </w:pPr>
            <w:r w:rsidRPr="00563E8B">
              <w:rPr>
                <w:bCs/>
                <w:i/>
              </w:rPr>
              <w:t>(wskaźnik rezultatu)</w:t>
            </w:r>
          </w:p>
        </w:tc>
        <w:tc>
          <w:tcPr>
            <w:tcW w:w="1894" w:type="dxa"/>
            <w:vAlign w:val="center"/>
          </w:tcPr>
          <w:p w14:paraId="1E9DE80C" w14:textId="5EB9365B" w:rsidR="00563E8B" w:rsidRPr="0008139A" w:rsidRDefault="00563E8B" w:rsidP="00AB4E1A">
            <w:pPr>
              <w:jc w:val="right"/>
              <w:rPr>
                <w:bCs/>
              </w:rPr>
            </w:pPr>
            <w:r>
              <w:rPr>
                <w:bCs/>
              </w:rPr>
              <w:t>………. osoby</w:t>
            </w:r>
          </w:p>
        </w:tc>
        <w:tc>
          <w:tcPr>
            <w:tcW w:w="1548" w:type="dxa"/>
            <w:vAlign w:val="center"/>
          </w:tcPr>
          <w:p w14:paraId="2ADBDD44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14:paraId="4FC4496D" w14:textId="77777777" w:rsidR="00563E8B" w:rsidRPr="0008139A" w:rsidRDefault="00563E8B" w:rsidP="0008139A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841BEA1" w14:textId="77777777" w:rsidR="00563E8B" w:rsidRPr="0008139A" w:rsidRDefault="00563E8B" w:rsidP="0008139A">
            <w:pPr>
              <w:rPr>
                <w:bCs/>
              </w:rPr>
            </w:pPr>
          </w:p>
        </w:tc>
      </w:tr>
    </w:tbl>
    <w:p w14:paraId="16A8716D" w14:textId="77777777" w:rsidR="00AB4E1A" w:rsidRPr="00AB4E1A" w:rsidRDefault="00AB4E1A" w:rsidP="00AB4E1A">
      <w:pPr>
        <w:rPr>
          <w:b/>
          <w:bCs/>
        </w:rPr>
      </w:pPr>
      <w:r w:rsidRPr="00AB4E1A">
        <w:t xml:space="preserve">*Uszczegółowienie typu </w:t>
      </w:r>
      <w:r w:rsidRPr="00AB4E1A">
        <w:rPr>
          <w:b/>
          <w:bCs/>
        </w:rPr>
        <w:t xml:space="preserve">12 - Inwestycje w drogi lokalne (gminne i powiatowe) </w:t>
      </w:r>
    </w:p>
    <w:p w14:paraId="3BC7643C" w14:textId="30385ECB" w:rsidR="00AB4E1A" w:rsidRPr="00AB4E1A" w:rsidRDefault="00AB4E1A" w:rsidP="00AB4E1A">
      <w:pPr>
        <w:numPr>
          <w:ilvl w:val="0"/>
          <w:numId w:val="1"/>
        </w:numPr>
      </w:pPr>
      <w:r w:rsidRPr="00AB4E1A">
        <w:t xml:space="preserve">Budowa i przebudowa dróg lokalnych (gminnych i powiatowych) jedynie wówczas, gdy przyczynią się do fizycznej, gospodarczej i społecznej rewitalizacji i regeneracji obszarów miejskich lub miejskich obszarów funkcjonalnych (inwestycje wynikające z lokalnych/gminnych programów rewitalizacji zatwierdzonych przez Zarząd Województwa Podlaskiego). </w:t>
      </w:r>
    </w:p>
    <w:p w14:paraId="6B5D2411" w14:textId="4D95E0A4" w:rsidR="00AB4E1A" w:rsidRPr="00AB4E1A" w:rsidRDefault="00AB4E1A" w:rsidP="00AB4E1A">
      <w:r w:rsidRPr="00AB4E1A">
        <w:t>** poziom dofinansowania - 85% (95% w przypadku projektów rewitalizacyjnych zgodnie z definicją określoną w Wytycznych w zakresie rewitalizacji w programach operacyjnych 2014-2020)</w:t>
      </w:r>
      <w:r>
        <w:t>.</w:t>
      </w:r>
    </w:p>
    <w:p w14:paraId="29C275F4" w14:textId="6E4C1D85" w:rsidR="00563E8B" w:rsidRPr="00AB4E1A" w:rsidRDefault="00AB4E1A">
      <w:pPr>
        <w:rPr>
          <w:b/>
        </w:rPr>
      </w:pPr>
      <w:r w:rsidRPr="00AB4E1A">
        <w:rPr>
          <w:b/>
        </w:rPr>
        <w:t xml:space="preserve">Zgodnie z art. 6 ust. 1 lit. a) ogólnego rozporządzenia o ochronie danych osobowych z dnia 27 kwietnia 2016 r. (Dz. Urz. UE L 119 z 04.05.2016) wyrażam zgodę na przetwarzanie moich danych osobowych w celu udokumentowania udziału w </w:t>
      </w:r>
      <w:r>
        <w:rPr>
          <w:b/>
        </w:rPr>
        <w:t>konsultacjach</w:t>
      </w:r>
      <w:r w:rsidRPr="00AB4E1A">
        <w:rPr>
          <w:b/>
        </w:rPr>
        <w:t>.</w:t>
      </w:r>
    </w:p>
    <w:p w14:paraId="5F2CF570" w14:textId="5AD0A82C" w:rsidR="0008139A" w:rsidRDefault="0008139A"/>
    <w:p w14:paraId="11D07BB3" w14:textId="1A312786" w:rsidR="0008139A" w:rsidRDefault="00871F42" w:rsidP="00871F42">
      <w:pPr>
        <w:ind w:left="7080"/>
      </w:pPr>
      <w:r>
        <w:t>…………………………………………………………………………..</w:t>
      </w:r>
    </w:p>
    <w:p w14:paraId="6AC60FC7" w14:textId="629D2B98" w:rsidR="00871F42" w:rsidRDefault="00871F42" w:rsidP="00871F42">
      <w:pPr>
        <w:ind w:left="7080"/>
      </w:pPr>
      <w:r>
        <w:t xml:space="preserve">              (data i czytelny podpis/pieczęć)</w:t>
      </w:r>
      <w:r w:rsidR="00281BD9">
        <w:t xml:space="preserve"> ***</w:t>
      </w:r>
    </w:p>
    <w:p w14:paraId="334CBC5A" w14:textId="77777777" w:rsidR="004649CC" w:rsidRDefault="004649CC" w:rsidP="004649CC">
      <w:pPr>
        <w:pStyle w:val="Default"/>
        <w:rPr>
          <w:rFonts w:asciiTheme="minorHAnsi" w:hAnsiTheme="minorHAnsi" w:cstheme="minorHAnsi"/>
        </w:rPr>
      </w:pPr>
    </w:p>
    <w:p w14:paraId="7B8BCE7D" w14:textId="0142B0DC" w:rsidR="00281BD9" w:rsidRPr="00281BD9" w:rsidRDefault="00281BD9" w:rsidP="00281BD9">
      <w:pPr>
        <w:spacing w:after="0" w:line="240" w:lineRule="auto"/>
        <w:rPr>
          <w:b/>
        </w:rPr>
      </w:pPr>
      <w:r>
        <w:t xml:space="preserve">*** </w:t>
      </w:r>
      <w:r w:rsidRPr="00281BD9">
        <w:rPr>
          <w:b/>
        </w:rPr>
        <w:t>Klauzula Informacyjna</w:t>
      </w:r>
    </w:p>
    <w:p w14:paraId="3D7D81A7" w14:textId="77777777" w:rsidR="00281BD9" w:rsidRPr="00281BD9" w:rsidRDefault="00281BD9" w:rsidP="00281BD9">
      <w:pPr>
        <w:spacing w:after="0" w:line="240" w:lineRule="auto"/>
      </w:pPr>
      <w:r w:rsidRPr="00281BD9">
        <w:t>Zgodnie z art. 13 ogólnego rozporządzenia o ochronie danych osobowych z dnia 27 kwietnia 2016 r. (Dz. Urz. UE L 119 z 04.05.2016) informuję, iż:</w:t>
      </w:r>
    </w:p>
    <w:p w14:paraId="12E3C168" w14:textId="77777777" w:rsidR="00281BD9" w:rsidRPr="00281BD9" w:rsidRDefault="00281BD9" w:rsidP="00281BD9">
      <w:pPr>
        <w:spacing w:after="0" w:line="240" w:lineRule="auto"/>
      </w:pPr>
      <w:r w:rsidRPr="00281BD9">
        <w:t>1) administratorem Pani/Pana danych osobowych jest Lokalna Grupa Działania - Fundusz Biebrzański z siedzibą ul. Plac Kościuszki 21, 16-150 Suchowola;</w:t>
      </w:r>
    </w:p>
    <w:p w14:paraId="467F6F2C" w14:textId="77777777" w:rsidR="00281BD9" w:rsidRPr="00281BD9" w:rsidRDefault="00281BD9" w:rsidP="00281BD9">
      <w:pPr>
        <w:spacing w:after="0" w:line="240" w:lineRule="auto"/>
      </w:pPr>
      <w:r w:rsidRPr="00281BD9">
        <w:t>2) kontakt z Inspektorem Ochrony Danych - inspektor@biebrza-leader.pl;</w:t>
      </w:r>
    </w:p>
    <w:p w14:paraId="21D8D443" w14:textId="77777777" w:rsidR="00281BD9" w:rsidRPr="00281BD9" w:rsidRDefault="00281BD9" w:rsidP="00281BD9">
      <w:pPr>
        <w:spacing w:after="0" w:line="240" w:lineRule="auto"/>
      </w:pPr>
      <w:r w:rsidRPr="00281BD9">
        <w:t>3) dane osobowe przetwarzane będą w celu udokumentowania szkolenia/spotkania na podstawie Art. 6 ust. 1 lit. a ogólnego rozporządzenia o ochronie danych osobowych z dnia 27 kwietnia 2016 r.;</w:t>
      </w:r>
    </w:p>
    <w:p w14:paraId="1653C9B0" w14:textId="77777777" w:rsidR="00281BD9" w:rsidRPr="00281BD9" w:rsidRDefault="00281BD9" w:rsidP="00281BD9">
      <w:pPr>
        <w:spacing w:after="0" w:line="240" w:lineRule="auto"/>
      </w:pPr>
      <w:r w:rsidRPr="00281BD9">
        <w:t>4) dane osobowe przechowywane będą do ustania celu biznesowego;</w:t>
      </w:r>
    </w:p>
    <w:p w14:paraId="276D1305" w14:textId="77777777" w:rsidR="00281BD9" w:rsidRPr="00281BD9" w:rsidRDefault="00281BD9" w:rsidP="00281BD9">
      <w:pPr>
        <w:spacing w:after="0" w:line="240" w:lineRule="auto"/>
      </w:pPr>
      <w:r w:rsidRPr="00281BD9">
        <w:t>5) posiada Pani/Pan prawo do żądania od administratora dostępu do danych osobowych, prawo do ich sprostowania;</w:t>
      </w:r>
    </w:p>
    <w:p w14:paraId="1E7F757E" w14:textId="77777777" w:rsidR="00281BD9" w:rsidRPr="00281BD9" w:rsidRDefault="00281BD9" w:rsidP="00281BD9">
      <w:pPr>
        <w:spacing w:after="0" w:line="240" w:lineRule="auto"/>
      </w:pPr>
      <w:r w:rsidRPr="00281BD9">
        <w:t>6) ma Pani/Pan prawo wniesienia skargi do organu nadzorczego;</w:t>
      </w:r>
    </w:p>
    <w:p w14:paraId="1ACB31FA" w14:textId="5A5A5591" w:rsidR="00281BD9" w:rsidRPr="00281BD9" w:rsidRDefault="00281BD9" w:rsidP="00281BD9">
      <w:pPr>
        <w:spacing w:after="0" w:line="240" w:lineRule="auto"/>
      </w:pPr>
      <w:r w:rsidRPr="00281BD9">
        <w:t>7) podanie danych osobowych jest dobrowolne</w:t>
      </w:r>
      <w:r w:rsidRPr="00281BD9">
        <w:rPr>
          <w:b/>
        </w:rPr>
        <w:t xml:space="preserve">, niepodanie danych skutkować będzie brakiem możliwości wzięcia udziału w </w:t>
      </w:r>
      <w:r w:rsidR="00AB4E1A">
        <w:rPr>
          <w:b/>
        </w:rPr>
        <w:t>konsultacjach</w:t>
      </w:r>
      <w:r w:rsidRPr="00281BD9">
        <w:t xml:space="preserve">; </w:t>
      </w:r>
    </w:p>
    <w:p w14:paraId="1F014E73" w14:textId="7D996849" w:rsidR="004649CC" w:rsidRDefault="00281BD9" w:rsidP="00AB4E1A">
      <w:pPr>
        <w:spacing w:after="0" w:line="240" w:lineRule="auto"/>
      </w:pPr>
      <w:r w:rsidRPr="00281BD9">
        <w:t>8)Pani/Pana dane nie będą profilowane.</w:t>
      </w:r>
    </w:p>
    <w:sectPr w:rsidR="004649CC" w:rsidSect="00871F4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128B"/>
    <w:multiLevelType w:val="hybridMultilevel"/>
    <w:tmpl w:val="39606964"/>
    <w:lvl w:ilvl="0" w:tplc="F4A6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E8"/>
    <w:rsid w:val="00060612"/>
    <w:rsid w:val="000624BE"/>
    <w:rsid w:val="0008139A"/>
    <w:rsid w:val="00281BD9"/>
    <w:rsid w:val="002B02E8"/>
    <w:rsid w:val="00395230"/>
    <w:rsid w:val="003D77D4"/>
    <w:rsid w:val="004649CC"/>
    <w:rsid w:val="005174D5"/>
    <w:rsid w:val="00563E8B"/>
    <w:rsid w:val="007E6FAF"/>
    <w:rsid w:val="00871F42"/>
    <w:rsid w:val="009914F4"/>
    <w:rsid w:val="00AB4E1A"/>
    <w:rsid w:val="00B31571"/>
    <w:rsid w:val="00BD5BBA"/>
    <w:rsid w:val="00BF4345"/>
    <w:rsid w:val="00C63A1D"/>
    <w:rsid w:val="00CF27A2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B473"/>
  <w15:chartTrackingRefBased/>
  <w15:docId w15:val="{D69C19E2-66C8-48B5-8061-E663E34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4</cp:revision>
  <dcterms:created xsi:type="dcterms:W3CDTF">2019-04-30T06:15:00Z</dcterms:created>
  <dcterms:modified xsi:type="dcterms:W3CDTF">2019-04-30T08:33:00Z</dcterms:modified>
</cp:coreProperties>
</file>